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2170C6" w14:textId="77777777" w:rsidR="00C346EB" w:rsidRDefault="00590F2D" w:rsidP="00590F2D">
      <w:pPr>
        <w:spacing w:line="276" w:lineRule="auto"/>
        <w:ind w:left="540" w:right="860"/>
        <w:jc w:val="center"/>
        <w:rPr>
          <w:b/>
          <w:lang w:val="en-US"/>
        </w:rPr>
      </w:pPr>
      <w:r w:rsidRPr="00590F2D">
        <w:rPr>
          <w:b/>
          <w:lang w:val="en-US"/>
        </w:rPr>
        <w:t>ÇOCUK HAKLARI POLİTİKASI</w:t>
      </w:r>
    </w:p>
    <w:p w14:paraId="34FA01C8" w14:textId="77777777" w:rsidR="00553A66" w:rsidRDefault="00553A66" w:rsidP="00590F2D">
      <w:pPr>
        <w:spacing w:line="276" w:lineRule="auto"/>
        <w:ind w:left="540" w:right="860"/>
        <w:jc w:val="center"/>
        <w:rPr>
          <w:b/>
          <w:lang w:val="en-US"/>
        </w:rPr>
      </w:pPr>
    </w:p>
    <w:p w14:paraId="22F0414F" w14:textId="77777777" w:rsidR="00590F2D" w:rsidRDefault="00590F2D" w:rsidP="00590F2D">
      <w:pPr>
        <w:spacing w:line="276" w:lineRule="auto"/>
        <w:ind w:left="540" w:right="860"/>
        <w:jc w:val="both"/>
        <w:rPr>
          <w:lang w:val="en-US"/>
        </w:rPr>
      </w:pPr>
      <w:proofErr w:type="spellStart"/>
      <w:r w:rsidRPr="00590F2D">
        <w:rPr>
          <w:lang w:val="en-US"/>
        </w:rPr>
        <w:t>Çocuklar</w:t>
      </w:r>
      <w:proofErr w:type="spellEnd"/>
      <w:r w:rsidRPr="00590F2D">
        <w:rPr>
          <w:lang w:val="en-US"/>
        </w:rPr>
        <w:t xml:space="preserve"> bize </w:t>
      </w:r>
      <w:proofErr w:type="spellStart"/>
      <w:r w:rsidRPr="00590F2D">
        <w:rPr>
          <w:lang w:val="en-US"/>
        </w:rPr>
        <w:t>geleceğin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emanetleridir</w:t>
      </w:r>
      <w:proofErr w:type="spellEnd"/>
      <w:r w:rsidRPr="00590F2D">
        <w:rPr>
          <w:lang w:val="en-US"/>
        </w:rPr>
        <w:t xml:space="preserve">. </w:t>
      </w:r>
      <w:proofErr w:type="spellStart"/>
      <w:r w:rsidRPr="00590F2D">
        <w:rPr>
          <w:lang w:val="en-US"/>
        </w:rPr>
        <w:t>Onları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bir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birey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olarak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tanımak</w:t>
      </w:r>
      <w:proofErr w:type="spellEnd"/>
      <w:r w:rsidRPr="00590F2D">
        <w:rPr>
          <w:lang w:val="en-US"/>
        </w:rPr>
        <w:t xml:space="preserve">, </w:t>
      </w:r>
      <w:proofErr w:type="spellStart"/>
      <w:r w:rsidRPr="00590F2D">
        <w:rPr>
          <w:lang w:val="en-US"/>
        </w:rPr>
        <w:t>haklarına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saygı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duymak</w:t>
      </w:r>
      <w:proofErr w:type="spellEnd"/>
      <w:r w:rsidRPr="00590F2D">
        <w:rPr>
          <w:lang w:val="en-US"/>
        </w:rPr>
        <w:t xml:space="preserve">, her </w:t>
      </w:r>
      <w:proofErr w:type="spellStart"/>
      <w:r w:rsidRPr="00590F2D">
        <w:rPr>
          <w:lang w:val="en-US"/>
        </w:rPr>
        <w:t>türlü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psikolojik</w:t>
      </w:r>
      <w:proofErr w:type="spellEnd"/>
      <w:r w:rsidRPr="00590F2D">
        <w:rPr>
          <w:lang w:val="en-US"/>
        </w:rPr>
        <w:t xml:space="preserve">, </w:t>
      </w:r>
      <w:proofErr w:type="spellStart"/>
      <w:r w:rsidRPr="00590F2D">
        <w:rPr>
          <w:lang w:val="en-US"/>
        </w:rPr>
        <w:t>fiziksel</w:t>
      </w:r>
      <w:proofErr w:type="spellEnd"/>
      <w:r w:rsidRPr="00590F2D">
        <w:rPr>
          <w:lang w:val="en-US"/>
        </w:rPr>
        <w:t xml:space="preserve">, </w:t>
      </w:r>
      <w:proofErr w:type="spellStart"/>
      <w:r w:rsidRPr="00590F2D">
        <w:rPr>
          <w:lang w:val="en-US"/>
        </w:rPr>
        <w:t>ticari</w:t>
      </w:r>
      <w:proofErr w:type="spellEnd"/>
      <w:r w:rsidRPr="00590F2D">
        <w:rPr>
          <w:lang w:val="en-US"/>
        </w:rPr>
        <w:t xml:space="preserve"> vb. </w:t>
      </w:r>
      <w:proofErr w:type="spellStart"/>
      <w:r w:rsidRPr="00590F2D">
        <w:rPr>
          <w:lang w:val="en-US"/>
        </w:rPr>
        <w:t>sömürüye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karşı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gözetmek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ve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korumak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öncelikli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sorumluluğumuzdur</w:t>
      </w:r>
      <w:proofErr w:type="spellEnd"/>
      <w:r w:rsidRPr="00590F2D">
        <w:rPr>
          <w:lang w:val="en-US"/>
        </w:rPr>
        <w:t>.</w:t>
      </w:r>
    </w:p>
    <w:p w14:paraId="76064452" w14:textId="77777777" w:rsidR="00590F2D" w:rsidRDefault="00590F2D" w:rsidP="00590F2D">
      <w:pPr>
        <w:spacing w:line="276" w:lineRule="auto"/>
        <w:ind w:left="540" w:right="860"/>
        <w:jc w:val="both"/>
        <w:rPr>
          <w:lang w:val="en-US"/>
        </w:rPr>
      </w:pPr>
      <w:proofErr w:type="spellStart"/>
      <w:r w:rsidRPr="00590F2D">
        <w:rPr>
          <w:lang w:val="en-US"/>
        </w:rPr>
        <w:t>Bunu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sağlamak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için</w:t>
      </w:r>
      <w:proofErr w:type="spellEnd"/>
      <w:r>
        <w:rPr>
          <w:lang w:val="en-US"/>
        </w:rPr>
        <w:t>;</w:t>
      </w:r>
    </w:p>
    <w:p w14:paraId="6977E8B6" w14:textId="77777777" w:rsidR="00590F2D" w:rsidRPr="00590F2D" w:rsidRDefault="00590F2D" w:rsidP="00590F2D">
      <w:pPr>
        <w:pStyle w:val="ListeParagraf"/>
        <w:numPr>
          <w:ilvl w:val="0"/>
          <w:numId w:val="1"/>
        </w:numPr>
        <w:spacing w:line="276" w:lineRule="auto"/>
        <w:ind w:right="860"/>
        <w:jc w:val="both"/>
        <w:rPr>
          <w:lang w:val="en-US"/>
        </w:rPr>
      </w:pPr>
      <w:r w:rsidRPr="00590F2D">
        <w:rPr>
          <w:lang w:val="en-US"/>
        </w:rPr>
        <w:t xml:space="preserve">Kendi </w:t>
      </w:r>
      <w:proofErr w:type="spellStart"/>
      <w:r w:rsidRPr="00590F2D">
        <w:rPr>
          <w:lang w:val="en-US"/>
        </w:rPr>
        <w:t>kurumlarımızda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çocuk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işçi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çalıştırılmasına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müsaade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etmez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ve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tüm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iş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ortaklarımızdan</w:t>
      </w:r>
      <w:proofErr w:type="spellEnd"/>
      <w:r w:rsidRPr="00590F2D">
        <w:rPr>
          <w:lang w:val="en-US"/>
        </w:rPr>
        <w:t xml:space="preserve"> da </w:t>
      </w:r>
      <w:proofErr w:type="spellStart"/>
      <w:r w:rsidRPr="00590F2D">
        <w:rPr>
          <w:lang w:val="en-US"/>
        </w:rPr>
        <w:t>aynı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hassasiyeti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bekleriz</w:t>
      </w:r>
      <w:proofErr w:type="spellEnd"/>
      <w:r w:rsidRPr="00590F2D">
        <w:rPr>
          <w:lang w:val="en-US"/>
        </w:rPr>
        <w:t>.</w:t>
      </w:r>
    </w:p>
    <w:p w14:paraId="38276FC0" w14:textId="77777777" w:rsidR="00590F2D" w:rsidRPr="00590F2D" w:rsidRDefault="00590F2D" w:rsidP="00590F2D">
      <w:pPr>
        <w:pStyle w:val="ListeParagraf"/>
        <w:numPr>
          <w:ilvl w:val="0"/>
          <w:numId w:val="1"/>
        </w:numPr>
        <w:spacing w:line="276" w:lineRule="auto"/>
        <w:ind w:right="860"/>
        <w:jc w:val="both"/>
        <w:rPr>
          <w:lang w:val="en-US"/>
        </w:rPr>
      </w:pPr>
      <w:proofErr w:type="spellStart"/>
      <w:r w:rsidRPr="00590F2D">
        <w:rPr>
          <w:lang w:val="en-US"/>
        </w:rPr>
        <w:t>İşletme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içerisinde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çocukların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gelişimine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katkıda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bulunan</w:t>
      </w:r>
      <w:proofErr w:type="spellEnd"/>
      <w:r w:rsidRPr="00590F2D">
        <w:rPr>
          <w:lang w:val="en-US"/>
        </w:rPr>
        <w:t xml:space="preserve">, </w:t>
      </w:r>
      <w:proofErr w:type="spellStart"/>
      <w:r w:rsidRPr="00590F2D">
        <w:rPr>
          <w:lang w:val="en-US"/>
        </w:rPr>
        <w:t>düşünce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ve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isteklerini</w:t>
      </w:r>
      <w:proofErr w:type="spellEnd"/>
      <w:r w:rsidRPr="00590F2D">
        <w:rPr>
          <w:lang w:val="en-US"/>
        </w:rPr>
        <w:t xml:space="preserve">, </w:t>
      </w:r>
      <w:proofErr w:type="spellStart"/>
      <w:r w:rsidRPr="00590F2D">
        <w:rPr>
          <w:lang w:val="en-US"/>
        </w:rPr>
        <w:t>duygularını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rahatça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ifade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edebilecekleri</w:t>
      </w:r>
      <w:proofErr w:type="spellEnd"/>
      <w:r w:rsidRPr="00590F2D">
        <w:rPr>
          <w:lang w:val="en-US"/>
        </w:rPr>
        <w:t xml:space="preserve">, </w:t>
      </w:r>
      <w:proofErr w:type="spellStart"/>
      <w:r w:rsidRPr="00590F2D">
        <w:rPr>
          <w:lang w:val="en-US"/>
        </w:rPr>
        <w:t>kendilerini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özgür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ve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rahat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hissedecekleri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ortamlar</w:t>
      </w:r>
      <w:proofErr w:type="spellEnd"/>
      <w:r w:rsidRPr="00590F2D">
        <w:rPr>
          <w:lang w:val="en-US"/>
        </w:rPr>
        <w:t>/</w:t>
      </w:r>
      <w:proofErr w:type="spellStart"/>
      <w:r w:rsidRPr="00590F2D">
        <w:rPr>
          <w:lang w:val="en-US"/>
        </w:rPr>
        <w:t>imkanlar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sunarız</w:t>
      </w:r>
      <w:proofErr w:type="spellEnd"/>
      <w:r w:rsidRPr="00590F2D">
        <w:rPr>
          <w:lang w:val="en-US"/>
        </w:rPr>
        <w:t>.</w:t>
      </w:r>
    </w:p>
    <w:p w14:paraId="5BF6E639" w14:textId="77777777" w:rsidR="00590F2D" w:rsidRPr="00590F2D" w:rsidRDefault="00590F2D" w:rsidP="00590F2D">
      <w:pPr>
        <w:pStyle w:val="ListeParagraf"/>
        <w:numPr>
          <w:ilvl w:val="0"/>
          <w:numId w:val="1"/>
        </w:numPr>
        <w:spacing w:line="276" w:lineRule="auto"/>
        <w:ind w:right="860"/>
        <w:jc w:val="both"/>
        <w:rPr>
          <w:lang w:val="en-US"/>
        </w:rPr>
      </w:pPr>
      <w:proofErr w:type="spellStart"/>
      <w:r w:rsidRPr="00590F2D">
        <w:rPr>
          <w:lang w:val="en-US"/>
        </w:rPr>
        <w:t>Çalışanlarımıza</w:t>
      </w:r>
      <w:proofErr w:type="spellEnd"/>
      <w:r w:rsidRPr="00590F2D">
        <w:rPr>
          <w:lang w:val="en-US"/>
        </w:rPr>
        <w:t xml:space="preserve">, </w:t>
      </w:r>
      <w:proofErr w:type="spellStart"/>
      <w:r w:rsidRPr="00590F2D">
        <w:rPr>
          <w:lang w:val="en-US"/>
        </w:rPr>
        <w:t>çocuk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istismarının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önlenmesi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ve</w:t>
      </w:r>
      <w:proofErr w:type="spellEnd"/>
      <w:r w:rsidRPr="00590F2D">
        <w:rPr>
          <w:lang w:val="en-US"/>
        </w:rPr>
        <w:t xml:space="preserve"> fark </w:t>
      </w:r>
      <w:proofErr w:type="spellStart"/>
      <w:r w:rsidRPr="00590F2D">
        <w:rPr>
          <w:lang w:val="en-US"/>
        </w:rPr>
        <w:t>edilmesi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konusunda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eğitimler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veririz</w:t>
      </w:r>
      <w:proofErr w:type="spellEnd"/>
      <w:r w:rsidRPr="00590F2D">
        <w:rPr>
          <w:lang w:val="en-US"/>
        </w:rPr>
        <w:t>.</w:t>
      </w:r>
    </w:p>
    <w:p w14:paraId="29EB11DE" w14:textId="77777777" w:rsidR="00590F2D" w:rsidRPr="00590F2D" w:rsidRDefault="00590F2D" w:rsidP="00590F2D">
      <w:pPr>
        <w:pStyle w:val="ListeParagraf"/>
        <w:numPr>
          <w:ilvl w:val="0"/>
          <w:numId w:val="1"/>
        </w:numPr>
        <w:spacing w:line="276" w:lineRule="auto"/>
        <w:ind w:right="860"/>
        <w:jc w:val="both"/>
        <w:rPr>
          <w:lang w:val="en-US"/>
        </w:rPr>
      </w:pPr>
      <w:proofErr w:type="spellStart"/>
      <w:r w:rsidRPr="00590F2D">
        <w:rPr>
          <w:lang w:val="en-US"/>
        </w:rPr>
        <w:t>Çocukların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katıldıkları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aktivitelerde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yetişkin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gözetimi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altında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olduklarından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emin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oluruz</w:t>
      </w:r>
      <w:proofErr w:type="spellEnd"/>
      <w:r w:rsidRPr="00590F2D">
        <w:rPr>
          <w:lang w:val="en-US"/>
        </w:rPr>
        <w:t>.</w:t>
      </w:r>
    </w:p>
    <w:p w14:paraId="3A194079" w14:textId="77777777" w:rsidR="00590F2D" w:rsidRPr="00590F2D" w:rsidRDefault="00590F2D" w:rsidP="00590F2D">
      <w:pPr>
        <w:pStyle w:val="ListeParagraf"/>
        <w:numPr>
          <w:ilvl w:val="0"/>
          <w:numId w:val="1"/>
        </w:numPr>
        <w:spacing w:line="276" w:lineRule="auto"/>
        <w:ind w:right="860"/>
        <w:jc w:val="both"/>
        <w:rPr>
          <w:lang w:val="en-US"/>
        </w:rPr>
      </w:pPr>
      <w:proofErr w:type="spellStart"/>
      <w:r w:rsidRPr="00590F2D">
        <w:rPr>
          <w:lang w:val="en-US"/>
        </w:rPr>
        <w:t>Çocuk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haklarının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korunması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konusunda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farkındalık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yaratmak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için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eğitimler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düzenler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ve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ilgili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projelere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destek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veririz</w:t>
      </w:r>
      <w:proofErr w:type="spellEnd"/>
      <w:r w:rsidRPr="00590F2D">
        <w:rPr>
          <w:lang w:val="en-US"/>
        </w:rPr>
        <w:t>.</w:t>
      </w:r>
    </w:p>
    <w:p w14:paraId="75CB3F17" w14:textId="77777777" w:rsidR="00590F2D" w:rsidRDefault="00590F2D" w:rsidP="00590F2D">
      <w:pPr>
        <w:pStyle w:val="ListeParagraf"/>
        <w:numPr>
          <w:ilvl w:val="0"/>
          <w:numId w:val="1"/>
        </w:numPr>
        <w:spacing w:line="276" w:lineRule="auto"/>
        <w:ind w:right="860"/>
        <w:jc w:val="both"/>
        <w:rPr>
          <w:lang w:val="en-US"/>
        </w:rPr>
      </w:pPr>
      <w:proofErr w:type="spellStart"/>
      <w:r w:rsidRPr="00590F2D">
        <w:rPr>
          <w:lang w:val="en-US"/>
        </w:rPr>
        <w:t>Çocuklar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ile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ilgili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şüpheli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eylemlere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şahit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olduğumuzda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öncelikle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otel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yönetimine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bilgi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verir</w:t>
      </w:r>
      <w:proofErr w:type="spellEnd"/>
      <w:r w:rsidRPr="00590F2D">
        <w:rPr>
          <w:lang w:val="en-US"/>
        </w:rPr>
        <w:t xml:space="preserve">, </w:t>
      </w:r>
      <w:proofErr w:type="spellStart"/>
      <w:r w:rsidRPr="00590F2D">
        <w:rPr>
          <w:lang w:val="en-US"/>
        </w:rPr>
        <w:t>gerekli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görülen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durumlarda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resmi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kuruluşlardan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yardım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isteriz</w:t>
      </w:r>
      <w:proofErr w:type="spellEnd"/>
      <w:r w:rsidRPr="00590F2D">
        <w:rPr>
          <w:lang w:val="en-US"/>
        </w:rPr>
        <w:t>.</w:t>
      </w:r>
    </w:p>
    <w:p w14:paraId="76B19CD6" w14:textId="77777777" w:rsidR="00553A66" w:rsidRDefault="00553A66" w:rsidP="00553A66">
      <w:pPr>
        <w:spacing w:line="276" w:lineRule="auto"/>
        <w:ind w:right="860"/>
        <w:jc w:val="both"/>
        <w:rPr>
          <w:lang w:val="en-US"/>
        </w:rPr>
      </w:pPr>
    </w:p>
    <w:p w14:paraId="2D2306C9" w14:textId="77777777" w:rsidR="00553A66" w:rsidRDefault="00553A66" w:rsidP="00553A66">
      <w:pPr>
        <w:spacing w:line="276" w:lineRule="auto"/>
        <w:ind w:right="860"/>
        <w:jc w:val="both"/>
        <w:rPr>
          <w:lang w:val="en-US"/>
        </w:rPr>
      </w:pPr>
    </w:p>
    <w:p w14:paraId="20CC947E" w14:textId="77777777" w:rsidR="00553A66" w:rsidRDefault="00553A66" w:rsidP="00553A66">
      <w:pPr>
        <w:spacing w:line="276" w:lineRule="auto"/>
        <w:ind w:right="860"/>
        <w:jc w:val="both"/>
        <w:rPr>
          <w:lang w:val="en-US"/>
        </w:rPr>
      </w:pPr>
    </w:p>
    <w:p w14:paraId="5DED62C3" w14:textId="77777777" w:rsidR="00553A66" w:rsidRDefault="00553A66" w:rsidP="00553A66">
      <w:pPr>
        <w:spacing w:line="276" w:lineRule="auto"/>
        <w:ind w:right="860"/>
        <w:jc w:val="both"/>
        <w:rPr>
          <w:lang w:val="en-US"/>
        </w:rPr>
      </w:pPr>
    </w:p>
    <w:p w14:paraId="594FC46E" w14:textId="77777777" w:rsidR="00553A66" w:rsidRDefault="00553A66" w:rsidP="00553A66">
      <w:pPr>
        <w:spacing w:line="276" w:lineRule="auto"/>
        <w:ind w:right="860"/>
        <w:jc w:val="both"/>
        <w:rPr>
          <w:lang w:val="en-US"/>
        </w:rPr>
      </w:pPr>
    </w:p>
    <w:p w14:paraId="10D7375A" w14:textId="77777777" w:rsidR="00553A66" w:rsidRDefault="00553A66" w:rsidP="00553A66">
      <w:pPr>
        <w:spacing w:line="276" w:lineRule="auto"/>
        <w:ind w:right="860"/>
        <w:jc w:val="both"/>
        <w:rPr>
          <w:lang w:val="en-US"/>
        </w:rPr>
      </w:pPr>
    </w:p>
    <w:p w14:paraId="7D93B9E9" w14:textId="77777777" w:rsidR="00553A66" w:rsidRDefault="00553A66" w:rsidP="00553A66">
      <w:pPr>
        <w:spacing w:line="276" w:lineRule="auto"/>
        <w:ind w:right="860"/>
        <w:jc w:val="both"/>
        <w:rPr>
          <w:lang w:val="en-US"/>
        </w:rPr>
      </w:pPr>
    </w:p>
    <w:p w14:paraId="46672AA6" w14:textId="77777777" w:rsidR="00553A66" w:rsidRDefault="00553A66" w:rsidP="00553A66">
      <w:pPr>
        <w:spacing w:line="276" w:lineRule="auto"/>
        <w:ind w:right="860"/>
        <w:jc w:val="both"/>
        <w:rPr>
          <w:lang w:val="en-US"/>
        </w:rPr>
      </w:pPr>
    </w:p>
    <w:p w14:paraId="5A6771F6" w14:textId="77777777" w:rsidR="00553A66" w:rsidRDefault="00553A66" w:rsidP="00553A66">
      <w:pPr>
        <w:spacing w:line="276" w:lineRule="auto"/>
        <w:ind w:right="860"/>
        <w:jc w:val="both"/>
        <w:rPr>
          <w:lang w:val="en-US"/>
        </w:rPr>
      </w:pPr>
    </w:p>
    <w:p w14:paraId="0A54047E" w14:textId="38ECF680" w:rsidR="00553A66" w:rsidRDefault="00553A66" w:rsidP="00553A66">
      <w:pPr>
        <w:spacing w:line="276" w:lineRule="auto"/>
        <w:ind w:right="860"/>
        <w:jc w:val="both"/>
        <w:rPr>
          <w:lang w:val="en-US"/>
        </w:rPr>
      </w:pPr>
      <w:r>
        <w:rPr>
          <w:lang w:val="en-US"/>
        </w:rPr>
        <w:t xml:space="preserve">         </w:t>
      </w:r>
      <w:proofErr w:type="spellStart"/>
      <w:r>
        <w:rPr>
          <w:lang w:val="en-US"/>
        </w:rPr>
        <w:t>Onaylayan</w:t>
      </w:r>
      <w:proofErr w:type="spellEnd"/>
    </w:p>
    <w:p w14:paraId="64168F18" w14:textId="7C657C98" w:rsidR="00553A66" w:rsidRDefault="00553A66" w:rsidP="00553A66">
      <w:pPr>
        <w:spacing w:line="276" w:lineRule="auto"/>
        <w:ind w:right="860"/>
        <w:jc w:val="both"/>
        <w:rPr>
          <w:lang w:val="en-US"/>
        </w:rPr>
      </w:pPr>
      <w:r>
        <w:rPr>
          <w:lang w:val="en-US"/>
        </w:rPr>
        <w:t xml:space="preserve">         </w:t>
      </w:r>
      <w:proofErr w:type="spellStart"/>
      <w:r>
        <w:rPr>
          <w:lang w:val="en-US"/>
        </w:rPr>
        <w:t>İmza</w:t>
      </w:r>
      <w:proofErr w:type="spellEnd"/>
    </w:p>
    <w:p w14:paraId="616AF8CB" w14:textId="77777777" w:rsidR="00553A66" w:rsidRDefault="00553A66" w:rsidP="00553A66">
      <w:pPr>
        <w:spacing w:line="276" w:lineRule="auto"/>
        <w:ind w:right="860"/>
        <w:jc w:val="both"/>
        <w:rPr>
          <w:lang w:val="en-US"/>
        </w:rPr>
      </w:pPr>
    </w:p>
    <w:p w14:paraId="64F46C3D" w14:textId="77777777" w:rsidR="00553A66" w:rsidRDefault="00553A66" w:rsidP="00553A66">
      <w:pPr>
        <w:spacing w:line="276" w:lineRule="auto"/>
        <w:ind w:right="860"/>
        <w:jc w:val="both"/>
        <w:rPr>
          <w:lang w:val="en-US"/>
        </w:rPr>
      </w:pPr>
    </w:p>
    <w:p w14:paraId="04B2DD86" w14:textId="2242C364" w:rsidR="00553A66" w:rsidRPr="00553A66" w:rsidRDefault="00553A66" w:rsidP="00553A66">
      <w:pPr>
        <w:spacing w:line="276" w:lineRule="auto"/>
        <w:ind w:right="860"/>
        <w:jc w:val="both"/>
        <w:rPr>
          <w:lang w:val="en-US"/>
        </w:rPr>
      </w:pPr>
      <w:r>
        <w:rPr>
          <w:lang w:val="en-US"/>
        </w:rPr>
        <w:t xml:space="preserve">       01.01.2024   Rev.00</w:t>
      </w:r>
    </w:p>
    <w:sectPr w:rsidR="00553A66" w:rsidRPr="00553A66" w:rsidSect="00A4140D">
      <w:headerReference w:type="default" r:id="rId7"/>
      <w:type w:val="continuous"/>
      <w:pgSz w:w="12240" w:h="15840" w:code="1"/>
      <w:pgMar w:top="1800" w:right="605" w:bottom="1267" w:left="605" w:header="0" w:footer="10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E9C4AF" w14:textId="77777777" w:rsidR="003037C7" w:rsidRDefault="003037C7" w:rsidP="00590F2D">
      <w:pPr>
        <w:spacing w:after="0" w:line="240" w:lineRule="auto"/>
      </w:pPr>
      <w:r>
        <w:separator/>
      </w:r>
    </w:p>
  </w:endnote>
  <w:endnote w:type="continuationSeparator" w:id="0">
    <w:p w14:paraId="33B6EBDF" w14:textId="77777777" w:rsidR="003037C7" w:rsidRDefault="003037C7" w:rsidP="0059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15AC8A" w14:textId="77777777" w:rsidR="003037C7" w:rsidRDefault="003037C7" w:rsidP="00590F2D">
      <w:pPr>
        <w:spacing w:after="0" w:line="240" w:lineRule="auto"/>
      </w:pPr>
      <w:r>
        <w:separator/>
      </w:r>
    </w:p>
  </w:footnote>
  <w:footnote w:type="continuationSeparator" w:id="0">
    <w:p w14:paraId="722C2C8B" w14:textId="77777777" w:rsidR="003037C7" w:rsidRDefault="003037C7" w:rsidP="0059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80DAF" w14:textId="262C2AE4" w:rsidR="00590F2D" w:rsidRDefault="00590F2D" w:rsidP="00590F2D">
    <w:pPr>
      <w:pStyle w:val="stBilgi"/>
      <w:jc w:val="center"/>
      <w:rPr>
        <w:b/>
        <w:sz w:val="32"/>
        <w:lang w:val="en-US"/>
      </w:rPr>
    </w:pPr>
  </w:p>
  <w:p w14:paraId="1BC1B7D5" w14:textId="77777777" w:rsidR="00553A66" w:rsidRDefault="00553A66" w:rsidP="00590F2D">
    <w:pPr>
      <w:pStyle w:val="stBilgi"/>
      <w:jc w:val="center"/>
      <w:rPr>
        <w:b/>
        <w:sz w:val="32"/>
        <w:lang w:val="en-US"/>
      </w:rPr>
    </w:pPr>
  </w:p>
  <w:p w14:paraId="71DF9A2B" w14:textId="77777777" w:rsidR="00553A66" w:rsidRDefault="00553A66" w:rsidP="00590F2D">
    <w:pPr>
      <w:pStyle w:val="stBilgi"/>
      <w:jc w:val="center"/>
      <w:rPr>
        <w:b/>
        <w:sz w:val="32"/>
        <w:lang w:val="en-US"/>
      </w:rPr>
    </w:pPr>
  </w:p>
  <w:p w14:paraId="5D8DB64B" w14:textId="71B618BA" w:rsidR="009B1DE7" w:rsidRPr="00590F2D" w:rsidRDefault="009B1DE7" w:rsidP="00590F2D">
    <w:pPr>
      <w:pStyle w:val="stBilgi"/>
      <w:jc w:val="center"/>
      <w:rPr>
        <w:b/>
        <w:sz w:val="32"/>
        <w:lang w:val="en-US"/>
      </w:rPr>
    </w:pPr>
    <w:r>
      <w:rPr>
        <w:b/>
        <w:sz w:val="32"/>
        <w:lang w:val="en-US"/>
      </w:rPr>
      <w:t>OLİMPOS MERCAN BUNGALOW LTD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DB5CF6"/>
    <w:multiLevelType w:val="hybridMultilevel"/>
    <w:tmpl w:val="05AAB24E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508911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F2D"/>
    <w:rsid w:val="00100F02"/>
    <w:rsid w:val="003037C7"/>
    <w:rsid w:val="004E7716"/>
    <w:rsid w:val="00553A66"/>
    <w:rsid w:val="00590F2D"/>
    <w:rsid w:val="007B52ED"/>
    <w:rsid w:val="009B1DE7"/>
    <w:rsid w:val="00A4140D"/>
    <w:rsid w:val="00C346EB"/>
    <w:rsid w:val="00CC5E83"/>
    <w:rsid w:val="00F4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30F53"/>
  <w15:chartTrackingRefBased/>
  <w15:docId w15:val="{0C073DA1-BBAC-4BCF-B07C-652CF590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0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3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Vildan Şenteke</dc:creator>
  <cp:keywords/>
  <dc:description/>
  <cp:lastModifiedBy>Hatice Demirel</cp:lastModifiedBy>
  <cp:revision>4</cp:revision>
  <cp:lastPrinted>2024-03-30T13:39:00Z</cp:lastPrinted>
  <dcterms:created xsi:type="dcterms:W3CDTF">2023-02-16T14:59:00Z</dcterms:created>
  <dcterms:modified xsi:type="dcterms:W3CDTF">2024-05-03T18:21:00Z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{EB0AE086-ACEC-4116-B334-15D8454FFD69}</vt:lpwstr>
  </property>
  <property fmtid="{D5CDD505-2E9C-101B-9397-08002B2CF9AE}" pid="3" name="DLPManualFileClassificationLastModifiedBy">
    <vt:lpwstr>TGA\vildan.senteke</vt:lpwstr>
  </property>
  <property fmtid="{D5CDD505-2E9C-101B-9397-08002B2CF9AE}" pid="4" name="DLPManualFileClassificationLastModificationDate">
    <vt:lpwstr>1676559937</vt:lpwstr>
  </property>
  <property fmtid="{D5CDD505-2E9C-101B-9397-08002B2CF9AE}" pid="5" name="DLPManualFileClassificationVersion">
    <vt:lpwstr>11.5.0.60</vt:lpwstr>
  </property>
</Properties>
</file>